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203C9094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B178CA">
        <w:rPr>
          <w:rFonts w:cstheme="minorHAnsi"/>
          <w:iCs/>
          <w:sz w:val="24"/>
          <w:szCs w:val="24"/>
        </w:rPr>
        <w:t>5</w:t>
      </w:r>
      <w:r>
        <w:rPr>
          <w:rFonts w:cstheme="minorHAnsi"/>
          <w:iCs/>
          <w:sz w:val="24"/>
          <w:szCs w:val="24"/>
        </w:rPr>
        <w:t>/202</w:t>
      </w:r>
      <w:r w:rsidR="00B178CA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7B2E612F" w:rsidR="00A0213C" w:rsidRPr="00B178CA" w:rsidRDefault="00B0610D" w:rsidP="00B178CA">
      <w:pPr>
        <w:jc w:val="both"/>
        <w:rPr>
          <w:rFonts w:ascii="Calibri" w:hAnsi="Calibri" w:cs="Calibri"/>
        </w:rPr>
      </w:pPr>
      <w:r>
        <w:rPr>
          <w:rFonts w:cstheme="minorHAnsi"/>
          <w:sz w:val="24"/>
          <w:szCs w:val="24"/>
        </w:rPr>
        <w:t xml:space="preserve">Przystępując do </w:t>
      </w:r>
      <w:r w:rsidR="00F014B6" w:rsidRPr="00EC3667">
        <w:rPr>
          <w:rFonts w:cstheme="minorHAnsi"/>
          <w:sz w:val="24"/>
          <w:szCs w:val="24"/>
        </w:rPr>
        <w:t>postę</w:t>
      </w:r>
      <w:r w:rsidR="008D0487" w:rsidRPr="00EC3667">
        <w:rPr>
          <w:rFonts w:cstheme="minorHAnsi"/>
          <w:sz w:val="24"/>
          <w:szCs w:val="24"/>
        </w:rPr>
        <w:t xml:space="preserve">powania o udzielenie </w:t>
      </w:r>
      <w:r w:rsidR="00F053EC" w:rsidRPr="00EC3667">
        <w:rPr>
          <w:rFonts w:cstheme="minorHAnsi"/>
          <w:sz w:val="24"/>
          <w:szCs w:val="24"/>
        </w:rPr>
        <w:t xml:space="preserve">zamówienia </w:t>
      </w:r>
      <w:r w:rsidR="007936D6" w:rsidRPr="00B178CA">
        <w:rPr>
          <w:rFonts w:cstheme="minorHAnsi"/>
          <w:sz w:val="24"/>
          <w:szCs w:val="24"/>
        </w:rPr>
        <w:t>publicznego</w:t>
      </w:r>
      <w:r w:rsidR="00AB39E6" w:rsidRPr="00B178CA">
        <w:rPr>
          <w:rFonts w:cstheme="minorHAnsi"/>
          <w:sz w:val="24"/>
          <w:szCs w:val="24"/>
        </w:rPr>
        <w:t xml:space="preserve"> </w:t>
      </w:r>
      <w:r w:rsidR="001670F2" w:rsidRPr="00B178CA">
        <w:rPr>
          <w:rFonts w:cstheme="minorHAnsi"/>
          <w:sz w:val="24"/>
          <w:szCs w:val="24"/>
        </w:rPr>
        <w:t>pn.</w:t>
      </w:r>
      <w:r w:rsidR="00B178CA" w:rsidRPr="00B178CA">
        <w:rPr>
          <w:rFonts w:ascii="Calibri" w:hAnsi="Calibri" w:cs="Calibri"/>
          <w:sz w:val="24"/>
          <w:szCs w:val="24"/>
        </w:rPr>
        <w:t xml:space="preserve">: </w:t>
      </w:r>
      <w:r w:rsidR="00B178CA" w:rsidRPr="00B178CA">
        <w:rPr>
          <w:rFonts w:ascii="Calibri" w:hAnsi="Calibri" w:cs="Calibri"/>
          <w:b/>
          <w:bCs/>
          <w:sz w:val="24"/>
          <w:szCs w:val="24"/>
        </w:rPr>
        <w:t>Sukcesywną dostawę tlenu medycznego ciekłego wraz z dzierżawą zbiornika na ciekły tlen</w:t>
      </w:r>
      <w:r w:rsidR="00B178CA" w:rsidRPr="00B178CA">
        <w:rPr>
          <w:rFonts w:ascii="Calibri" w:hAnsi="Calibri" w:cs="Calibri"/>
          <w:sz w:val="24"/>
          <w:szCs w:val="24"/>
        </w:rPr>
        <w:t xml:space="preserve"> </w:t>
      </w:r>
      <w:r w:rsidR="00500358" w:rsidRPr="00B178CA">
        <w:rPr>
          <w:rFonts w:cstheme="minorHAnsi"/>
          <w:sz w:val="24"/>
          <w:szCs w:val="24"/>
          <w:u w:val="single"/>
        </w:rPr>
        <w:t>oś</w:t>
      </w:r>
      <w:r w:rsidR="00500358" w:rsidRPr="00B0610D">
        <w:rPr>
          <w:rFonts w:cstheme="minorHAnsi"/>
          <w:sz w:val="24"/>
          <w:szCs w:val="24"/>
          <w:u w:val="single"/>
        </w:rPr>
        <w:t>wiadczam</w:t>
      </w:r>
      <w:r w:rsidR="00A0213C" w:rsidRPr="00B0610D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B0610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 xml:space="preserve">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52C28" w14:textId="77777777" w:rsidR="0065106E" w:rsidRDefault="0065106E" w:rsidP="0038231F">
      <w:pPr>
        <w:spacing w:after="0" w:line="240" w:lineRule="auto"/>
      </w:pPr>
      <w:r>
        <w:separator/>
      </w:r>
    </w:p>
  </w:endnote>
  <w:endnote w:type="continuationSeparator" w:id="0">
    <w:p w14:paraId="43C17BD4" w14:textId="77777777" w:rsidR="0065106E" w:rsidRDefault="006510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277B4" w14:textId="77777777" w:rsidR="0065106E" w:rsidRDefault="0065106E" w:rsidP="0038231F">
      <w:pPr>
        <w:spacing w:after="0" w:line="240" w:lineRule="auto"/>
      </w:pPr>
      <w:r>
        <w:separator/>
      </w:r>
    </w:p>
  </w:footnote>
  <w:footnote w:type="continuationSeparator" w:id="0">
    <w:p w14:paraId="580060E6" w14:textId="77777777" w:rsidR="0065106E" w:rsidRDefault="0065106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1765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B1958"/>
    <w:rsid w:val="004C43B8"/>
    <w:rsid w:val="004F23F7"/>
    <w:rsid w:val="004F3005"/>
    <w:rsid w:val="00500358"/>
    <w:rsid w:val="005031A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E176A"/>
    <w:rsid w:val="00604BE6"/>
    <w:rsid w:val="00630BF1"/>
    <w:rsid w:val="006440B0"/>
    <w:rsid w:val="0064500B"/>
    <w:rsid w:val="0065106E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178CA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10</cp:revision>
  <cp:lastPrinted>2019-11-25T12:05:00Z</cp:lastPrinted>
  <dcterms:created xsi:type="dcterms:W3CDTF">2021-03-02T09:18:00Z</dcterms:created>
  <dcterms:modified xsi:type="dcterms:W3CDTF">2022-02-16T09:47:00Z</dcterms:modified>
</cp:coreProperties>
</file>